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7B9" w14:textId="570D0844" w:rsidR="007E43C3" w:rsidRDefault="00AD6AEF" w:rsidP="00EF6A3A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По вопросам п</w:t>
      </w:r>
      <w:r w:rsidR="007E43C3" w:rsidRPr="00C845A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одтверждени</w:t>
      </w:r>
      <w:r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я</w:t>
      </w:r>
      <w:r w:rsidR="007E43C3" w:rsidRPr="00C845A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 xml:space="preserve"> соответствия продукции</w:t>
      </w:r>
    </w:p>
    <w:bookmarkEnd w:id="0"/>
    <w:p w14:paraId="432EBEA8" w14:textId="77777777" w:rsidR="00D4728A" w:rsidRPr="00D4728A" w:rsidRDefault="00D4728A" w:rsidP="007E43C3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</w:pPr>
    </w:p>
    <w:p w14:paraId="202B7F28" w14:textId="1E570ACD" w:rsidR="00E73439" w:rsidRDefault="005A7FD1" w:rsidP="00764703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Продукция, в отношении которой вступил</w:t>
      </w:r>
      <w:r w:rsid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в силу </w:t>
      </w:r>
      <w:r w:rsidR="00E73439" w:rsidRP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технически</w:t>
      </w:r>
      <w:r w:rsid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е</w:t>
      </w:r>
      <w:r w:rsidR="00E73439" w:rsidRP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регламент</w:t>
      </w:r>
      <w:r w:rsid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ы</w:t>
      </w:r>
      <w:r w:rsidR="00E73439" w:rsidRP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Республики Беларусь</w:t>
      </w:r>
      <w:r w:rsidR="00897DB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, </w:t>
      </w:r>
      <w:r w:rsidR="00E73439" w:rsidRP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Таможенного союза (Евразийского экономического союза)</w:t>
      </w:r>
      <w:r w:rsid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, выпускается в обращение на территории Республики Беларусь при условии, что она прошла все необходимые процедуры оценки </w:t>
      </w:r>
      <w:r w:rsid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соответствия</w:t>
      </w:r>
      <w:r w:rsidR="00E7343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, установленные </w:t>
      </w:r>
      <w:r w:rsidR="00205B38" w:rsidRP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технически</w:t>
      </w:r>
      <w:r w:rsid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ми</w:t>
      </w:r>
      <w:r w:rsidR="00205B38" w:rsidRP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регламент</w:t>
      </w:r>
      <w:r w:rsid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ами</w:t>
      </w:r>
      <w:r w:rsidR="00205B38" w:rsidRP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Республики Беларусь</w:t>
      </w:r>
      <w:r w:rsidR="00897DB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, </w:t>
      </w:r>
      <w:r w:rsidR="00205B38" w:rsidRP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Таможенного союза (Евразийского экономического союза)</w:t>
      </w:r>
      <w:r w:rsid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.</w:t>
      </w:r>
    </w:p>
    <w:p w14:paraId="55A31B4A" w14:textId="3EECA76A" w:rsidR="00D4728A" w:rsidRPr="00D4728A" w:rsidRDefault="00D4728A" w:rsidP="00764703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  <w:lang w:val="ru-RU"/>
        </w:rPr>
        <w:t>Справочно</w:t>
      </w:r>
      <w:proofErr w:type="spellEnd"/>
      <w:r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  <w:lang w:val="ru-RU"/>
        </w:rPr>
        <w:t>:</w:t>
      </w:r>
      <w:r w:rsidRPr="00D4728A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  <w:lang w:val="ru-RU"/>
        </w:rPr>
        <w:t xml:space="preserve"> </w:t>
      </w:r>
      <w:r w:rsidRPr="00D4728A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>выпуск продукции в обращение – поставка или ввоз продукции (в том числе отправка со склада изготовителя или отгрузка без складирования) в целях ее распространения (реализации) на территории Республики Беларусь либо иного государства – члена Евразийского экономического союза в ходе коммерческой деятельности на безвозмездной или возмездной основе</w:t>
      </w:r>
      <w:r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  <w:lang w:val="ru-RU"/>
        </w:rPr>
        <w:t>.</w:t>
      </w:r>
    </w:p>
    <w:p w14:paraId="793ED1CA" w14:textId="32FD985A" w:rsidR="00C845A6" w:rsidRDefault="00205B38" w:rsidP="00205B38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Также, о</w:t>
      </w:r>
      <w:r w:rsidRPr="00C845A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бязательному</w:t>
      </w:r>
      <w:r w:rsidR="00C845A6" w:rsidRPr="00C845A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подтверждению соответствия подлежит продукция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</w:t>
      </w:r>
      <w:r w:rsidR="00C845A6" w:rsidRPr="00C845A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включен</w:t>
      </w:r>
      <w:r w:rsid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н</w:t>
      </w:r>
      <w:r w:rsidR="00C845A6" w:rsidRPr="00C845A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а</w:t>
      </w:r>
      <w:r w:rsid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я</w:t>
      </w:r>
      <w:r w:rsidR="00C845A6" w:rsidRPr="00C845A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</w:t>
      </w:r>
      <w:hyperlink r:id="rId5" w:tgtFrame="_blank" w:history="1">
        <w:r w:rsidR="00C845A6" w:rsidRPr="00205B38">
          <w:rPr>
            <w:rFonts w:ascii="Times New Roman" w:hAnsi="Times New Roman" w:cs="Times New Roman"/>
            <w:color w:val="282828"/>
            <w:sz w:val="28"/>
            <w:szCs w:val="28"/>
            <w:shd w:val="clear" w:color="auto" w:fill="FFFFFF"/>
          </w:rPr>
          <w:t>Перечень объектов обязательного подтверждения соответствия Национальной системы подтверждения соответствия Республики Беларусь</w:t>
        </w:r>
      </w:hyperlink>
      <w:r w:rsidR="00C845A6" w:rsidRPr="00205B38">
        <w:rPr>
          <w:b/>
          <w:bCs/>
          <w:color w:val="282828"/>
          <w:sz w:val="28"/>
          <w:szCs w:val="28"/>
          <w:shd w:val="clear" w:color="auto" w:fill="FFFFFF"/>
          <w:lang w:val="ru-RU"/>
        </w:rPr>
        <w:t>,</w:t>
      </w:r>
      <w:r w:rsidR="00C845A6" w:rsidRP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закреплен</w:t>
      </w:r>
      <w:proofErr w:type="spellStart"/>
      <w:r w:rsidR="00C845A6" w:rsidRP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ный</w:t>
      </w:r>
      <w:proofErr w:type="spellEnd"/>
      <w:r w:rsidR="00C845A6" w:rsidRP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</w:t>
      </w:r>
      <w:r w:rsid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</w:t>
      </w:r>
      <w:r w:rsidR="00C845A6" w:rsidRP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Постановлении Совмина </w:t>
      </w:r>
      <w:r w:rsidR="003D261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Министров республики Беларусь </w:t>
      </w:r>
      <w:r w:rsidR="003D261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br/>
      </w:r>
      <w:r w:rsidR="003D2617" w:rsidRP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от 21</w:t>
      </w:r>
      <w:r w:rsidR="003D261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октября 2016 г. </w:t>
      </w:r>
      <w:r w:rsidR="00C845A6" w:rsidRP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№</w:t>
      </w:r>
      <w:r w:rsid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</w:t>
      </w:r>
      <w:r w:rsidR="00C845A6" w:rsidRPr="003B4F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849 </w:t>
      </w:r>
      <w:r w:rsidR="00C845A6" w:rsidRPr="00205B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«О некоторых вопросах подтверждения соответствия в </w:t>
      </w:r>
      <w:r w:rsidR="00C845A6" w:rsidRPr="0043430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Национальной системе подтверждения соответствия Республики Беларусь».</w:t>
      </w:r>
    </w:p>
    <w:p w14:paraId="36D3DF7C" w14:textId="77777777" w:rsidR="006B251D" w:rsidRPr="00764703" w:rsidRDefault="006B251D" w:rsidP="006B251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764703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Правовые и организационные основы оценки соответствия техническим требованиям, обеспечение единой государственной политики в этой области определяет Закон Республики Беларусь от 24 октября 2016 г. № 437-З «Об оценке соответствия техническим требованиям».</w:t>
      </w:r>
    </w:p>
    <w:p w14:paraId="6C939D05" w14:textId="3DCC408F" w:rsidR="00215429" w:rsidRPr="00434307" w:rsidRDefault="00205B38" w:rsidP="0043430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</w:pPr>
      <w:r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Основополагающие документы Национальной системы подтверждения соответствия Республики Беларусь</w:t>
      </w:r>
      <w:r w:rsid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:</w:t>
      </w:r>
    </w:p>
    <w:p w14:paraId="26F215C7" w14:textId="0EA00999" w:rsidR="00205B38" w:rsidRPr="00E95F99" w:rsidRDefault="00EF6A3A" w:rsidP="0043430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" w:tgtFrame="_blank" w:history="1">
        <w:r w:rsidR="00205B38" w:rsidRPr="00434307">
          <w:rPr>
            <w:rFonts w:ascii="Times New Roman" w:hAnsi="Times New Roman" w:cs="Times New Roman"/>
            <w:color w:val="282828"/>
            <w:sz w:val="28"/>
            <w:szCs w:val="28"/>
            <w:shd w:val="clear" w:color="auto" w:fill="FFFFFF"/>
            <w:lang w:val="ru-RU"/>
          </w:rPr>
          <w:t xml:space="preserve">Постановление Государственного комитета по стандартизации Республики Беларусь </w:t>
        </w:r>
        <w:r w:rsidR="00185BA1" w:rsidRPr="00434307">
          <w:rPr>
            <w:rFonts w:ascii="Times New Roman" w:hAnsi="Times New Roman" w:cs="Times New Roman"/>
            <w:color w:val="282828"/>
            <w:sz w:val="28"/>
            <w:szCs w:val="28"/>
            <w:shd w:val="clear" w:color="auto" w:fill="FFFFFF"/>
            <w:lang w:val="ru-RU"/>
          </w:rPr>
          <w:t xml:space="preserve">(Госстандарта) </w:t>
        </w:r>
        <w:r w:rsidR="00205B38" w:rsidRPr="00434307">
          <w:rPr>
            <w:rFonts w:ascii="Times New Roman" w:hAnsi="Times New Roman" w:cs="Times New Roman"/>
            <w:color w:val="282828"/>
            <w:sz w:val="28"/>
            <w:szCs w:val="28"/>
            <w:shd w:val="clear" w:color="auto" w:fill="FFFFFF"/>
            <w:lang w:val="ru-RU"/>
          </w:rPr>
          <w:t>от 25 июля 2017 г. № 61 «Об утверждении Правил подтверждения соответствия Национальной системы подтверждения соответствия Республики Беларусь»</w:t>
        </w:r>
      </w:hyperlink>
      <w:r w:rsidR="00205B38" w:rsidRPr="00E95F9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0DC9CE5" w14:textId="44969950" w:rsidR="00F0725C" w:rsidRDefault="00E95F99" w:rsidP="00E95F9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F99">
        <w:rPr>
          <w:rFonts w:ascii="Times New Roman" w:hAnsi="Times New Roman" w:cs="Times New Roman"/>
          <w:sz w:val="28"/>
          <w:szCs w:val="28"/>
          <w:lang w:val="ru-RU"/>
        </w:rPr>
        <w:t>Постановление Государственного комитета по стандартизации Республики Беларусь от 26 апреля 2017 г. № 31 «Об утверждении Правил ведения реестра Национальной системы подтверждения соответствия Республики Беларусь»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125DFE4" w14:textId="17635A17" w:rsidR="00E95F99" w:rsidRDefault="00E95F99" w:rsidP="00E95F9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95F99">
        <w:rPr>
          <w:rFonts w:ascii="Times New Roman" w:hAnsi="Times New Roman" w:cs="Times New Roman"/>
          <w:sz w:val="28"/>
          <w:szCs w:val="28"/>
          <w:lang w:val="ru-RU"/>
        </w:rPr>
        <w:t>остановление Совета Министров Республики Беларусь от 24 мая 2017 г. № 383 «Об описании и порядке применения знака соответствия техническому регламенту Республики Беларусь»</w:t>
      </w:r>
      <w:r w:rsidR="004343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F99ABD" w14:textId="383AAB59" w:rsidR="00B6728E" w:rsidRPr="00434307" w:rsidRDefault="003D2617" w:rsidP="0043430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</w:pPr>
      <w:r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Основополагающие </w:t>
      </w:r>
      <w:r w:rsidR="00B6728E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акты в сфере оценки соответствия Евразийского экономического союза</w:t>
      </w:r>
      <w:r w:rsid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:</w:t>
      </w:r>
    </w:p>
    <w:p w14:paraId="73B205EB" w14:textId="56F64EA0" w:rsidR="00B6728E" w:rsidRDefault="00B6728E" w:rsidP="00DE0B7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Договор о Евразийском экономическом союзе от 29 мая 2014 года</w:t>
      </w:r>
      <w:r w:rsid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(р</w:t>
      </w:r>
      <w:r w:rsidR="00DE0B7B" w:rsidRP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аздел X </w:t>
      </w:r>
      <w:r w:rsid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«</w:t>
      </w:r>
      <w:r w:rsidR="00DE0B7B" w:rsidRP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Техническое регулирование</w:t>
      </w:r>
      <w:r w:rsid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», Приложение № 9 к </w:t>
      </w:r>
      <w:r w:rsidR="00DE0B7B" w:rsidRP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Договор</w:t>
      </w:r>
      <w:r w:rsid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у</w:t>
      </w:r>
      <w:r w:rsidR="00DE0B7B" w:rsidRP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о Евразийском экономическом союзе</w:t>
      </w:r>
      <w:r w:rsidR="00DE0B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«Протокол о техническом регулировании в рамках Евразийского экономического союза»)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;</w:t>
      </w:r>
    </w:p>
    <w:p w14:paraId="0F9A1098" w14:textId="311F65F3" w:rsidR="00B6728E" w:rsidRPr="00B6728E" w:rsidRDefault="00B6728E" w:rsidP="00E95F9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Решение Совета Евразийской экономической комиссии от 18 апреля 2018 г. № 44 «О типовых схемах оценки соответствия»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;</w:t>
      </w:r>
    </w:p>
    <w:p w14:paraId="395C88D6" w14:textId="4170F314" w:rsidR="00B6728E" w:rsidRPr="00B6728E" w:rsidRDefault="00B6728E" w:rsidP="0043430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lastRenderedPageBreak/>
        <w:t>Решение Комиссии Таможенного союза от 7 апреля 2011 г. № 621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«</w:t>
      </w: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Положение о порядке применения типовых схем оценки (подтверждения) соответствия требованиям технических регламентов Таможенного союза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»;</w:t>
      </w:r>
    </w:p>
    <w:p w14:paraId="56094579" w14:textId="16AF5A4C" w:rsidR="00B6728E" w:rsidRDefault="00B6728E" w:rsidP="0043430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Решение Коллегии ЕЭК от 25 декабря 2012 г. № 293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«</w:t>
      </w: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Единые формы сертификата соответствия и декларации о соответствии и правила их оформления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»</w:t>
      </w:r>
      <w:r w:rsid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;</w:t>
      </w:r>
    </w:p>
    <w:p w14:paraId="2932C6E6" w14:textId="6EA04CCE" w:rsidR="00B6728E" w:rsidRPr="00B6728E" w:rsidRDefault="00B6728E" w:rsidP="0043430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Решение Коллегии Евразийской экономической комиссии от 20 марта 2018 г. № 41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«</w:t>
      </w: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О Порядке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»</w:t>
      </w:r>
      <w:r w:rsid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;</w:t>
      </w:r>
    </w:p>
    <w:p w14:paraId="2482007B" w14:textId="2C986D27" w:rsidR="00B6728E" w:rsidRDefault="00B6728E" w:rsidP="0043430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Рекомендация </w:t>
      </w:r>
      <w:r w:rsidR="00DC1C30" w:rsidRP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Коллегии Евразийской экономической комиссии</w:t>
      </w:r>
      <w:r w:rsid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от 31 июля 2018 г. № </w:t>
      </w:r>
      <w:r w:rsidR="00DC1C30" w:rsidRP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13 «О</w:t>
      </w:r>
      <w:r w:rsidRP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б отборе образцов (проб) для проведения исследований (испытаний) и измерений пищевой продукции при применении и исполнении требований технических регламентов Евразийского экономического союза</w:t>
      </w:r>
      <w:r w:rsidR="00DC1C30" w:rsidRP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»;</w:t>
      </w:r>
    </w:p>
    <w:p w14:paraId="0B4EB0FF" w14:textId="550D54D3" w:rsidR="003D2617" w:rsidRPr="00434307" w:rsidRDefault="003D2617" w:rsidP="0043430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3D261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Рекомендация Коллегии Евразийской экономической комиссии от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26 сентября 2017 г. № 127 «О порядке формирования и ведения единого реестра выданных сертификатов соответствии и зарегистрированных деклараций о соответствии»;</w:t>
      </w:r>
    </w:p>
    <w:p w14:paraId="08B75007" w14:textId="6027D8F8" w:rsidR="00B6728E" w:rsidRDefault="00205B38" w:rsidP="0043430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</w:pPr>
      <w:r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Решение Комиссии Таможенного союза от 7 апреля 2011 г. № 620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 xml:space="preserve"> «</w:t>
      </w:r>
      <w:r w:rsidR="00B6728E" w:rsidRPr="00B6728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»</w:t>
      </w:r>
      <w:r w:rsidR="00DC1C3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ru-RU"/>
        </w:rPr>
        <w:t>.</w:t>
      </w:r>
    </w:p>
    <w:p w14:paraId="6033149C" w14:textId="6CB3DE9C" w:rsidR="00205B38" w:rsidRPr="00434307" w:rsidRDefault="00C1298C" w:rsidP="0043430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</w:pPr>
      <w:r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Ответы на актуальные вопросы в сфере оценки соответствия размещены</w:t>
      </w:r>
      <w:r w:rsidR="00185BA1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 в:</w:t>
      </w:r>
      <w:r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 разделе «Актуальные вопросы» </w:t>
      </w:r>
      <w:r w:rsidR="008E7A7A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Техническое </w:t>
      </w:r>
      <w:r w:rsidR="00747898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регулирование </w:t>
      </w:r>
      <w:r w:rsidR="00185BA1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на официальном сайте Евразийской экономической комиссии; </w:t>
      </w:r>
      <w:r w:rsidR="00AD6AEF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в</w:t>
      </w:r>
      <w:r w:rsidR="00185BA1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 </w:t>
      </w:r>
      <w:r w:rsidR="00747898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рубрик</w:t>
      </w:r>
      <w:r w:rsidR="00185BA1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е</w:t>
      </w:r>
      <w:r w:rsidR="00747898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 «Вопрос-ответ» </w:t>
      </w:r>
      <w:r w:rsidR="00185BA1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официального </w:t>
      </w:r>
      <w:r w:rsidR="00747898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сайт</w:t>
      </w:r>
      <w:r w:rsidR="00185BA1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а </w:t>
      </w:r>
      <w:r w:rsidR="00747898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>Госстандарта</w:t>
      </w:r>
      <w:r w:rsidR="00185BA1" w:rsidRPr="00434307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ru-RU"/>
        </w:rPr>
        <w:t xml:space="preserve">. </w:t>
      </w:r>
    </w:p>
    <w:sectPr w:rsidR="00205B38" w:rsidRPr="00434307" w:rsidSect="00E95F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0F6"/>
    <w:multiLevelType w:val="multilevel"/>
    <w:tmpl w:val="4E14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22F0D"/>
    <w:multiLevelType w:val="multilevel"/>
    <w:tmpl w:val="6D98E1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B7838"/>
    <w:multiLevelType w:val="multilevel"/>
    <w:tmpl w:val="981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96B9B"/>
    <w:multiLevelType w:val="multilevel"/>
    <w:tmpl w:val="EF7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CD"/>
    <w:rsid w:val="000363CE"/>
    <w:rsid w:val="000474F0"/>
    <w:rsid w:val="000513DB"/>
    <w:rsid w:val="00115322"/>
    <w:rsid w:val="001546CD"/>
    <w:rsid w:val="00185BA1"/>
    <w:rsid w:val="00205B38"/>
    <w:rsid w:val="00215429"/>
    <w:rsid w:val="003B4F8B"/>
    <w:rsid w:val="003D2617"/>
    <w:rsid w:val="00434307"/>
    <w:rsid w:val="00546278"/>
    <w:rsid w:val="005A7FD1"/>
    <w:rsid w:val="005C7FC8"/>
    <w:rsid w:val="00620110"/>
    <w:rsid w:val="006A2039"/>
    <w:rsid w:val="006B251D"/>
    <w:rsid w:val="006E2179"/>
    <w:rsid w:val="006E6FA9"/>
    <w:rsid w:val="006F58AD"/>
    <w:rsid w:val="006F6EE5"/>
    <w:rsid w:val="00747898"/>
    <w:rsid w:val="00764703"/>
    <w:rsid w:val="007E43C3"/>
    <w:rsid w:val="00897DBB"/>
    <w:rsid w:val="008E7A7A"/>
    <w:rsid w:val="009409B7"/>
    <w:rsid w:val="00A35B08"/>
    <w:rsid w:val="00AD6AEF"/>
    <w:rsid w:val="00AE3A8C"/>
    <w:rsid w:val="00B6728E"/>
    <w:rsid w:val="00C1298C"/>
    <w:rsid w:val="00C845A6"/>
    <w:rsid w:val="00CE2E5F"/>
    <w:rsid w:val="00D4728A"/>
    <w:rsid w:val="00DB0695"/>
    <w:rsid w:val="00DC1C30"/>
    <w:rsid w:val="00DE0B7B"/>
    <w:rsid w:val="00E73439"/>
    <w:rsid w:val="00E95F99"/>
    <w:rsid w:val="00EA7966"/>
    <w:rsid w:val="00EF6A3A"/>
    <w:rsid w:val="00F0725C"/>
    <w:rsid w:val="00F63087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452C"/>
  <w15:chartTrackingRefBased/>
  <w15:docId w15:val="{1E94E219-BA5A-4CB3-B8BB-1F3230CF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6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6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6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6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6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6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6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6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6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6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46C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43C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3C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845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by/document/?guid=12551&amp;p0=W21732456&amp;p1=1" TargetMode="External"/><Relationship Id="rId5" Type="http://schemas.openxmlformats.org/officeDocument/2006/relationships/hyperlink" Target="http://gosstandart.gov.by/the-list-of-objects-of-obligatory-acknowledgement-of-conformity-of-the-national-system-of-conformity-confirmation-of-the-republic-of-bela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kontrol1</dc:creator>
  <cp:keywords/>
  <dc:description/>
  <cp:lastModifiedBy>info1</cp:lastModifiedBy>
  <cp:revision>4</cp:revision>
  <cp:lastPrinted>2026-03-19T12:05:00Z</cp:lastPrinted>
  <dcterms:created xsi:type="dcterms:W3CDTF">2026-03-19T12:34:00Z</dcterms:created>
  <dcterms:modified xsi:type="dcterms:W3CDTF">2026-03-19T12:49:00Z</dcterms:modified>
</cp:coreProperties>
</file>